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0B" w:rsidRDefault="00A95B0B" w:rsidP="00A95B0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Copyrights and Privacy Statement</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Authorization of Use</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Blade Runners, Inc. hereby authorizes any person to access this Website for informational purposes only. Blade Runners, Inc. reserves the right to terminate access to this Website at any time without notice. The data, information and material included in this Website is copyrighted by Blade Runners, Inc.. All rights are reserved under the copyright laws of the United States of America. No part of this Website can be redistributed, copied or reproduced without the prior written consent of Blade Runners, Inc..</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Warranties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user of this Website assumes all responsibility and risk for the use of this Website and the Internet generally. Blade Runners, Inc., and its affiliated companies disclaim all warranties, representations or endorsements, expressed or implied, with regard to the data, information and material included in, or accessible from, this Website or the Internet, including, but not limited to, all implied warranties of merchantability, fitness for a particular purpose or noninfringement. Blade Runners, Inc. and its affiliated companies have the right to discontinue, change or update any data, information or material included in the Website without prior notice, and they do not assume any legal liability or responsibility for the accuracy, completeness or usefulness of any data, information or material included in, or accessible from, this Website. No advice or information given by Blade Runners, Inc. or its affiliated companies shall create any warranty. Neither Blade Runners, Inc. nor its affiliated companies warrants that the data, information and material included in the Website or on the Internet will be uninterruptible or error free or that any data, information, software or other material accessible from this Website is free of viruses or other harmful components. The availability of a specific product may differ from state to state. The product descriptions are general in nature. If you are interested in the terms and conditions of a specific product, please contact us for additional information.</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Disclaimer of Liability</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no event shall Blade Runners, Inc. or its affiliated companies be liable for any compensatory, special, direct, incidental, indirect, or consequential damages, exemplary damages or any damages whatsoever resulting from loss of use, data, information or profits arising out of or in connection with the use or performance of the data, information or material included in this Website or on the Internet generally or on any other basis.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Disclaimer for Links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this site includes links providing direct access to other Internet sites, Blade Runners, Inc. and its affiliated companies take no responsibility for the content or information contained on those other sites, and does not exert any editorial or other control over those other sites.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Communications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Blade Runners, Inc. will not be deemed to have accepted any electronic communication unless Blade Runners, Inc. provides the sender of the electronic communication with an acknowledgment verifying receipt of the communication. If Blade Runners, Inc. sends any electronic communication, Blade Runners, Inc. will assume the communication was received intact by the intended recipient. The recipient of such message must notify Blade Runners, Inc. if the transmission was not received or was not received in a readable format.</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security measures taken by Blade Runners, Inc., there is an inherent risk in disclosing personal information over the Internet. Anyone electronically transmitting personal information assumes the risk that such information may be disclosed or intercepted by unintended third parties and Blade Runners, Inc. disclaims all liability resulting from such interception or disclosure. Anyone who wishes to apply for </w:t>
      </w:r>
      <w:r w:rsidR="0067538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quote who is concerned about maintaining the security of their personal information may mail the information to Blade Runners, </w:t>
      </w:r>
      <w:proofErr w:type="gramStart"/>
      <w:r>
        <w:rPr>
          <w:rFonts w:ascii="Times New Roman" w:eastAsia="Times New Roman" w:hAnsi="Times New Roman" w:cs="Times New Roman"/>
          <w:sz w:val="24"/>
          <w:szCs w:val="24"/>
        </w:rPr>
        <w:t>Inc..</w:t>
      </w:r>
      <w:proofErr w:type="gramEnd"/>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Privacy Statement</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Blade Runners, Inc. is committed to protecting your privacy as a visitor to this Website and as our customer. To our visitors and to our customers, we offer this pledge:</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Blade Runners, Inc. is the owner of the information, which is collected on this Website. We will not sell, disseminate, disclose, trade, transmit, transfer, share, lease or rent any personally identifiable information to any third party not specifically authorized by you to receive your information except as we have disclosed to you in this Privacy Policy.</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Collection</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ask you to provide your personal information to us when you enroll for </w:t>
      </w:r>
      <w:r w:rsidR="00675386">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from us. We will also ask you to provide your personal information to us when you send e-mail to us from this Website or when you complete a web form requesting personal identifiable information. When you enroll for </w:t>
      </w:r>
      <w:r w:rsidR="00675386">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at Blade Runners, Inc., we will ask you to provide your name, home address, mailing address, telephone number and e-mail </w:t>
      </w:r>
      <w:r w:rsidR="00675386">
        <w:rPr>
          <w:rFonts w:ascii="Times New Roman" w:eastAsia="Times New Roman" w:hAnsi="Times New Roman" w:cs="Times New Roman"/>
          <w:sz w:val="24"/>
          <w:szCs w:val="24"/>
        </w:rPr>
        <w:t>address. We</w:t>
      </w:r>
      <w:bookmarkStart w:id="0" w:name="_GoBack"/>
      <w:bookmarkEnd w:id="0"/>
      <w:r>
        <w:rPr>
          <w:rFonts w:ascii="Times New Roman" w:eastAsia="Times New Roman" w:hAnsi="Times New Roman" w:cs="Times New Roman"/>
          <w:sz w:val="24"/>
          <w:szCs w:val="24"/>
        </w:rPr>
        <w:t xml:space="preserve"> will maintain a record of your information at the</w:t>
      </w:r>
      <w:r w:rsidR="00675386">
        <w:rPr>
          <w:rFonts w:ascii="Times New Roman" w:eastAsia="Times New Roman" w:hAnsi="Times New Roman" w:cs="Times New Roman"/>
          <w:sz w:val="24"/>
          <w:szCs w:val="24"/>
        </w:rPr>
        <w:t xml:space="preserve"> offices of Blade Runners, Inc.</w:t>
      </w:r>
      <w:r>
        <w:rPr>
          <w:rFonts w:ascii="Times New Roman" w:eastAsia="Times New Roman" w:hAnsi="Times New Roman" w:cs="Times New Roman"/>
          <w:sz w:val="24"/>
          <w:szCs w:val="24"/>
        </w:rPr>
        <w:t xml:space="preserve"> The employees of Blade Runners, Inc. are each required to sign and acknowledge a Confidentiality and Nondisclosure Agreement. Each employee has been instructed on maintaining the privacy of each customer and the importance of protecting the customer’s personal information.</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purchase </w:t>
      </w:r>
      <w:r w:rsidR="00675386">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from Blade Runners, Inc., you will pay with your credit card or personal check. If you</w:t>
      </w:r>
      <w:r w:rsidR="00675386">
        <w:rPr>
          <w:rFonts w:ascii="Times New Roman" w:eastAsia="Times New Roman" w:hAnsi="Times New Roman" w:cs="Times New Roman"/>
          <w:sz w:val="24"/>
          <w:szCs w:val="24"/>
        </w:rPr>
        <w:t xml:space="preserve"> use your credit card to pay</w:t>
      </w:r>
      <w:r>
        <w:rPr>
          <w:rFonts w:ascii="Times New Roman" w:eastAsia="Times New Roman" w:hAnsi="Times New Roman" w:cs="Times New Roman"/>
          <w:sz w:val="24"/>
          <w:szCs w:val="24"/>
        </w:rPr>
        <w:t>, your credit card information is deleted from our records after your purchase has been authorized. We do not keep a record of your credit card information. If you pay using your personal check, we will keep a copy of your check in your file.</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you send us e-mail from this Website or complete forms on this Website, you will provide us with certain personally identifiable information including your e-mail address. We may share this information with third parties who provide us services i</w:t>
      </w:r>
      <w:r w:rsidR="00675386">
        <w:rPr>
          <w:rFonts w:ascii="Times New Roman" w:eastAsia="Times New Roman" w:hAnsi="Times New Roman" w:cs="Times New Roman"/>
          <w:sz w:val="24"/>
          <w:szCs w:val="24"/>
        </w:rPr>
        <w:t>n the normal course of business.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Cookies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transmit non-personally identifiable information to third party service providers (e.g. Google) that collect website statistics. We may also transmit non-personally identifiable information to third party service providers that may use such information during your visits to this and other websites in order to provide advertisements about goods and services likely to be of greater interest to you.</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method of collecting such information is through the use of cookies. A cookie is a piece of data that is stored on a visitor’s hard drive while they are visiting this Website. We may utilize a short-lived form of cookie when you visit this site. At Blade Runners, Inc., a cookie is only used to identify one unique visitor from another visitor during a particular session. A session is the period of active site-use while that unique visitor is linked to our server. </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cookies helps us to improve our Website and to deliver a better and more personalized service by enabling us to: estimate our audience size and usage patterns; store information about your preferences allowing us to customize our Site according to your individual interests; speed up your searches; and recognize you when you return to our Website. You may refuse to accept cookies by activating the appropriate setting on your browser. However, if you activate such a setting, you may be unable to access certain parts of our Website. Unless you have adjusted your browser setting so that it will refuse cookies, our system will issue cookies when you direct your browser to our Website. </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cookie expires and is deleted from the visitor’s computer as soon as they close their browser or if they are not actively browsing our Website for more than 20 minutes. Should a previous visitor to our Website return for a new session, they will be issued a new cookie and in no way will they be recognized as a visitor from a previous visit or session.</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Third-Party Links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Website may contain links to third-party Websites that are not controlled by Blade Runners, Inc.. These third-party links are made available to you as a convenience and you agree to use these links at your own risk.</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be aware that Blade Runners, Inc. is not responsible for the content of third-party Websites linked to Blade Runners, Inc. nor are we responsible for the privacy policy or practices of third-party Websites linked to Blade Runners, Inc.. Our Privacy Policy only applies to information we collect from you while you are actively in a connection with Blade Runners, Inc.. If you should link to a third-party Website from Blade Runners, Inc., we strongly encourage you to review and become familiar with that Website’s privacy policy.</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Our Privacy Policy</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reserve the right to change this Privacy Policy without providing you with advance notice of our intent to make the changes. If you have any questions about our privacy policy, please feel free to contact us.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Copyright</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Blade Runners, Inc. logo, and other marks, including the names of various products and services described within and offered by companies represented by Blade Runners, Inc. and its subsidiaries are service marks of these companies.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Permission to use, copy and distribute these materials without fee is hereby granted, for non-commercial purposes, provided that the material is unaltered and Blade Runners, Inc. copyright notice appears in all copies.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this site shall be governed by and construed in accordance with the laws of our state of business, without giving effect to any principles of conflicts of laws. Any dispute concerning this site shall be subject to the exclusive venue of a court of competent jurisdiction in our state of business.</w:t>
      </w:r>
    </w:p>
    <w:p w:rsidR="00A95B0B" w:rsidRDefault="00A95B0B" w:rsidP="00A95B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any provision of our terms and conditions be held invalid, unlawful or for any reason unenforceable, then the invalid, unlawful or unenforceable provision shall be severable from the remaining provisions. Such invalid, unlawful or unenforceable provision shall not affect the validity or enforceability of the remaining provisions.</w:t>
      </w:r>
    </w:p>
    <w:p w:rsidR="00A95B0B" w:rsidRDefault="00A95B0B" w:rsidP="00A95B0B"/>
    <w:p w:rsidR="007174AC" w:rsidRDefault="007174AC"/>
    <w:sectPr w:rsidR="00717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0B"/>
    <w:rsid w:val="00675386"/>
    <w:rsid w:val="007174AC"/>
    <w:rsid w:val="00A9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6C66C-CDAA-447D-8FA4-D4F501DE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B0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2020-01-10T18:20:00Z</dcterms:created>
  <dcterms:modified xsi:type="dcterms:W3CDTF">2020-01-10T18:20:00Z</dcterms:modified>
</cp:coreProperties>
</file>